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6A88" w:rsidRDefault="00056A88"/>
    <w:p w:rsidR="00272546" w:rsidRDefault="001A18EB">
      <w:r>
        <w:rPr>
          <w:noProof/>
          <w:lang w:eastAsia="ru-RU"/>
        </w:rPr>
        <w:drawing>
          <wp:inline distT="0" distB="0" distL="0" distR="0" wp14:anchorId="4BCC3288" wp14:editId="73BB579B">
            <wp:extent cx="5943597" cy="1076325"/>
            <wp:effectExtent l="0" t="0" r="635" b="0"/>
            <wp:docPr id="1" name="Рисунок 1" descr="Бланк письм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Бланк письма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0757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45B0" w:rsidRPr="00080092" w:rsidRDefault="00C745B0" w:rsidP="00C745B0">
      <w:pPr>
        <w:ind w:left="7230" w:firstLine="5"/>
        <w:rPr>
          <w:rFonts w:ascii="Times New Roman" w:hAnsi="Times New Roman" w:cs="Times New Roman"/>
          <w:bCs/>
        </w:rPr>
      </w:pPr>
      <w:r w:rsidRPr="00080092">
        <w:rPr>
          <w:rFonts w:ascii="Times New Roman" w:hAnsi="Times New Roman" w:cs="Times New Roman"/>
          <w:bCs/>
        </w:rPr>
        <w:t>УТВЕРЖДАЮ</w:t>
      </w:r>
    </w:p>
    <w:p w:rsidR="00C745B0" w:rsidRPr="00080092" w:rsidRDefault="00C745B0" w:rsidP="00C745B0">
      <w:pPr>
        <w:spacing w:after="0" w:line="240" w:lineRule="auto"/>
        <w:ind w:left="6096"/>
        <w:rPr>
          <w:rFonts w:ascii="Times New Roman" w:hAnsi="Times New Roman" w:cs="Times New Roman"/>
        </w:rPr>
      </w:pPr>
      <w:r w:rsidRPr="00080092">
        <w:rPr>
          <w:rFonts w:ascii="Times New Roman" w:hAnsi="Times New Roman" w:cs="Times New Roman"/>
        </w:rPr>
        <w:t xml:space="preserve">         Генеральн</w:t>
      </w:r>
      <w:r w:rsidR="00CB29F8">
        <w:rPr>
          <w:rFonts w:ascii="Times New Roman" w:hAnsi="Times New Roman" w:cs="Times New Roman"/>
        </w:rPr>
        <w:t>ый</w:t>
      </w:r>
      <w:r w:rsidRPr="00080092">
        <w:rPr>
          <w:rFonts w:ascii="Times New Roman" w:hAnsi="Times New Roman" w:cs="Times New Roman"/>
        </w:rPr>
        <w:t xml:space="preserve"> директор</w:t>
      </w:r>
    </w:p>
    <w:p w:rsidR="00C745B0" w:rsidRPr="00080092" w:rsidRDefault="00C745B0" w:rsidP="00C745B0">
      <w:pPr>
        <w:spacing w:after="0" w:line="240" w:lineRule="auto"/>
        <w:ind w:left="6096"/>
        <w:rPr>
          <w:rFonts w:ascii="Times New Roman" w:hAnsi="Times New Roman" w:cs="Times New Roman"/>
        </w:rPr>
      </w:pPr>
      <w:r w:rsidRPr="00080092">
        <w:rPr>
          <w:rFonts w:ascii="Times New Roman" w:hAnsi="Times New Roman" w:cs="Times New Roman"/>
        </w:rPr>
        <w:t xml:space="preserve">        АО «</w:t>
      </w:r>
      <w:proofErr w:type="spellStart"/>
      <w:r w:rsidRPr="00080092">
        <w:rPr>
          <w:rFonts w:ascii="Times New Roman" w:hAnsi="Times New Roman" w:cs="Times New Roman"/>
        </w:rPr>
        <w:t>Выборгтеплоэнерго</w:t>
      </w:r>
      <w:proofErr w:type="spellEnd"/>
      <w:r w:rsidRPr="00080092">
        <w:rPr>
          <w:rFonts w:ascii="Times New Roman" w:hAnsi="Times New Roman" w:cs="Times New Roman"/>
        </w:rPr>
        <w:t>»</w:t>
      </w:r>
    </w:p>
    <w:p w:rsidR="00C745B0" w:rsidRPr="00080092" w:rsidRDefault="00C745B0" w:rsidP="00C745B0">
      <w:pPr>
        <w:spacing w:after="0" w:line="240" w:lineRule="auto"/>
        <w:ind w:left="6096"/>
        <w:rPr>
          <w:rFonts w:ascii="Times New Roman" w:hAnsi="Times New Roman" w:cs="Times New Roman"/>
        </w:rPr>
      </w:pPr>
    </w:p>
    <w:p w:rsidR="00C745B0" w:rsidRPr="00080092" w:rsidRDefault="00C745B0" w:rsidP="00C745B0">
      <w:pPr>
        <w:ind w:left="6096"/>
        <w:rPr>
          <w:rFonts w:ascii="Times New Roman" w:hAnsi="Times New Roman" w:cs="Times New Roman"/>
        </w:rPr>
      </w:pPr>
      <w:r w:rsidRPr="00080092">
        <w:rPr>
          <w:rFonts w:ascii="Times New Roman" w:hAnsi="Times New Roman" w:cs="Times New Roman"/>
        </w:rPr>
        <w:t xml:space="preserve">     _____________</w:t>
      </w:r>
      <w:r w:rsidR="00CB29F8">
        <w:rPr>
          <w:rFonts w:ascii="Times New Roman" w:hAnsi="Times New Roman" w:cs="Times New Roman"/>
        </w:rPr>
        <w:t>А</w:t>
      </w:r>
      <w:r w:rsidRPr="00080092">
        <w:rPr>
          <w:rFonts w:ascii="Times New Roman" w:hAnsi="Times New Roman" w:cs="Times New Roman"/>
        </w:rPr>
        <w:t>.</w:t>
      </w:r>
      <w:r w:rsidR="00CB29F8">
        <w:rPr>
          <w:rFonts w:ascii="Times New Roman" w:hAnsi="Times New Roman" w:cs="Times New Roman"/>
        </w:rPr>
        <w:t>В</w:t>
      </w:r>
      <w:r w:rsidRPr="00080092">
        <w:rPr>
          <w:rFonts w:ascii="Times New Roman" w:hAnsi="Times New Roman" w:cs="Times New Roman"/>
        </w:rPr>
        <w:t xml:space="preserve">. </w:t>
      </w:r>
      <w:r w:rsidR="00CB29F8">
        <w:rPr>
          <w:rFonts w:ascii="Times New Roman" w:hAnsi="Times New Roman" w:cs="Times New Roman"/>
        </w:rPr>
        <w:t>Кривонос</w:t>
      </w:r>
    </w:p>
    <w:p w:rsidR="00C745B0" w:rsidRPr="00080092" w:rsidRDefault="00C745B0" w:rsidP="00C745B0">
      <w:pPr>
        <w:ind w:left="6096"/>
        <w:rPr>
          <w:rFonts w:ascii="Times New Roman" w:hAnsi="Times New Roman" w:cs="Times New Roman"/>
        </w:rPr>
      </w:pPr>
      <w:r w:rsidRPr="00080092">
        <w:rPr>
          <w:rFonts w:ascii="Times New Roman" w:hAnsi="Times New Roman" w:cs="Times New Roman"/>
        </w:rPr>
        <w:t xml:space="preserve">             «</w:t>
      </w:r>
      <w:r w:rsidR="002B5266">
        <w:rPr>
          <w:rFonts w:ascii="Times New Roman" w:hAnsi="Times New Roman" w:cs="Times New Roman"/>
        </w:rPr>
        <w:t>04</w:t>
      </w:r>
      <w:r w:rsidRPr="00080092">
        <w:rPr>
          <w:rFonts w:ascii="Times New Roman" w:hAnsi="Times New Roman" w:cs="Times New Roman"/>
        </w:rPr>
        <w:t xml:space="preserve">» </w:t>
      </w:r>
      <w:r w:rsidR="002B5266">
        <w:rPr>
          <w:rFonts w:ascii="Times New Roman" w:hAnsi="Times New Roman" w:cs="Times New Roman"/>
        </w:rPr>
        <w:t>июня</w:t>
      </w:r>
      <w:r w:rsidRPr="00080092">
        <w:rPr>
          <w:rFonts w:ascii="Times New Roman" w:hAnsi="Times New Roman" w:cs="Times New Roman"/>
        </w:rPr>
        <w:t xml:space="preserve"> 202</w:t>
      </w:r>
      <w:r w:rsidR="00CB29F8">
        <w:rPr>
          <w:rFonts w:ascii="Times New Roman" w:hAnsi="Times New Roman" w:cs="Times New Roman"/>
        </w:rPr>
        <w:t>5</w:t>
      </w:r>
      <w:r w:rsidRPr="00080092">
        <w:rPr>
          <w:rFonts w:ascii="Times New Roman" w:hAnsi="Times New Roman" w:cs="Times New Roman"/>
        </w:rPr>
        <w:t xml:space="preserve"> года</w:t>
      </w:r>
    </w:p>
    <w:p w:rsidR="001A18EB" w:rsidRPr="00080092" w:rsidRDefault="001A18EB" w:rsidP="001A18EB">
      <w:pPr>
        <w:ind w:left="6096"/>
        <w:rPr>
          <w:rFonts w:ascii="Times New Roman" w:hAnsi="Times New Roman" w:cs="Times New Roman"/>
        </w:rPr>
      </w:pPr>
      <w:r w:rsidRPr="00080092">
        <w:rPr>
          <w:rFonts w:ascii="Times New Roman" w:hAnsi="Times New Roman" w:cs="Times New Roman"/>
        </w:rPr>
        <w:t xml:space="preserve">         </w:t>
      </w:r>
    </w:p>
    <w:p w:rsidR="00285586" w:rsidRDefault="00285586" w:rsidP="00285586">
      <w:pPr>
        <w:ind w:left="-567"/>
        <w:jc w:val="center"/>
        <w:outlineLvl w:val="1"/>
        <w:rPr>
          <w:rFonts w:ascii="Times New Roman" w:hAnsi="Times New Roman" w:cs="Times New Roman"/>
          <w:b/>
          <w:bCs/>
          <w:kern w:val="2"/>
          <w:sz w:val="24"/>
          <w:szCs w:val="24"/>
        </w:rPr>
      </w:pPr>
      <w:r>
        <w:rPr>
          <w:rFonts w:ascii="Times New Roman" w:hAnsi="Times New Roman" w:cs="Times New Roman"/>
          <w:b/>
          <w:bCs/>
          <w:kern w:val="2"/>
          <w:sz w:val="24"/>
          <w:szCs w:val="24"/>
        </w:rPr>
        <w:t xml:space="preserve">Протокол подведения итогов запроса предложений </w:t>
      </w:r>
      <w:r>
        <w:rPr>
          <w:rFonts w:ascii="Times New Roman" w:hAnsi="Times New Roman" w:cs="Times New Roman"/>
          <w:b/>
          <w:bCs/>
          <w:kern w:val="2"/>
          <w:sz w:val="24"/>
          <w:szCs w:val="24"/>
        </w:rPr>
        <w:br/>
        <w:t xml:space="preserve">№ </w:t>
      </w:r>
      <w:r>
        <w:rPr>
          <w:rFonts w:ascii="Times New Roman" w:hAnsi="Times New Roman" w:cs="Times New Roman"/>
          <w:b/>
          <w:bCs/>
          <w:kern w:val="2"/>
          <w:sz w:val="24"/>
          <w:szCs w:val="24"/>
        </w:rPr>
        <w:t xml:space="preserve"> 4-10-2025-ЗП (</w:t>
      </w:r>
      <w:r>
        <w:rPr>
          <w:rFonts w:ascii="Times New Roman" w:hAnsi="Times New Roman" w:cs="Times New Roman"/>
          <w:b/>
          <w:bCs/>
          <w:kern w:val="2"/>
          <w:sz w:val="24"/>
          <w:szCs w:val="24"/>
        </w:rPr>
        <w:t>3488176</w:t>
      </w:r>
      <w:r>
        <w:rPr>
          <w:rFonts w:ascii="Times New Roman" w:hAnsi="Times New Roman" w:cs="Times New Roman"/>
          <w:b/>
          <w:bCs/>
          <w:kern w:val="2"/>
          <w:sz w:val="24"/>
          <w:szCs w:val="24"/>
        </w:rPr>
        <w:t>)</w:t>
      </w:r>
    </w:p>
    <w:tbl>
      <w:tblPr>
        <w:tblStyle w:val="a6"/>
        <w:tblW w:w="9571" w:type="dxa"/>
        <w:tblInd w:w="-567" w:type="dxa"/>
        <w:tblLook w:val="04A0" w:firstRow="1" w:lastRow="0" w:firstColumn="1" w:lastColumn="0" w:noHBand="0" w:noVBand="1"/>
      </w:tblPr>
      <w:tblGrid>
        <w:gridCol w:w="5779"/>
        <w:gridCol w:w="3792"/>
      </w:tblGrid>
      <w:tr w:rsidR="00285586" w:rsidTr="00285586">
        <w:tc>
          <w:tcPr>
            <w:tcW w:w="5779" w:type="dxa"/>
            <w:tcBorders>
              <w:top w:val="nil"/>
              <w:left w:val="nil"/>
              <w:bottom w:val="nil"/>
              <w:right w:val="nil"/>
            </w:tcBorders>
          </w:tcPr>
          <w:p w:rsidR="00285586" w:rsidRPr="003456EC" w:rsidRDefault="00285586" w:rsidP="00DE4188">
            <w:pPr>
              <w:outlineLvl w:val="1"/>
              <w:rPr>
                <w:rFonts w:ascii="Times New Roman" w:hAnsi="Times New Roman" w:cs="Times New Roman"/>
                <w:bCs/>
                <w:kern w:val="2"/>
                <w:sz w:val="24"/>
                <w:szCs w:val="24"/>
              </w:rPr>
            </w:pPr>
          </w:p>
        </w:tc>
        <w:tc>
          <w:tcPr>
            <w:tcW w:w="3792" w:type="dxa"/>
            <w:tcBorders>
              <w:top w:val="nil"/>
              <w:left w:val="nil"/>
              <w:bottom w:val="nil"/>
              <w:right w:val="nil"/>
            </w:tcBorders>
          </w:tcPr>
          <w:p w:rsidR="00285586" w:rsidRDefault="00285586" w:rsidP="00DE4188">
            <w:pPr>
              <w:ind w:left="-56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публикации: 04.06.2025</w:t>
            </w:r>
          </w:p>
        </w:tc>
      </w:tr>
      <w:tr w:rsidR="00285586" w:rsidTr="00DE4188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85586" w:rsidRDefault="00285586" w:rsidP="00DE4188">
            <w:pPr>
              <w:spacing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Заказчи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и), заключающие договор</w:t>
            </w:r>
            <w:r w:rsidRPr="00285586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>
              <w:t>АКЦИОНЕРНОЕ ОБЩЕСТВО "ВЫБОРГТЕПЛОЭНЕРГО"</w:t>
            </w:r>
          </w:p>
        </w:tc>
      </w:tr>
    </w:tbl>
    <w:p w:rsidR="00285586" w:rsidRPr="003456EC" w:rsidRDefault="00285586" w:rsidP="00285586">
      <w:pPr>
        <w:numPr>
          <w:ilvl w:val="0"/>
          <w:numId w:val="12"/>
        </w:numPr>
        <w:tabs>
          <w:tab w:val="clear" w:pos="720"/>
          <w:tab w:val="left" w:pos="-567"/>
        </w:tabs>
        <w:suppressAutoHyphens/>
        <w:spacing w:beforeAutospacing="1"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Контактное</w:t>
      </w:r>
      <w:r w:rsidRPr="003456E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лицо</w:t>
      </w:r>
      <w:r w:rsidRPr="003456EC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Макарова Марина Александровна, +7(81378)33363, marina.makarova1971@mail.ru</w:t>
      </w:r>
      <w:r w:rsidRPr="003456EC">
        <w:rPr>
          <w:rFonts w:ascii="Times New Roman" w:hAnsi="Times New Roman" w:cs="Times New Roman"/>
          <w:sz w:val="24"/>
          <w:szCs w:val="24"/>
        </w:rPr>
        <w:t>.</w:t>
      </w:r>
    </w:p>
    <w:p w:rsidR="00285586" w:rsidRDefault="00285586" w:rsidP="00285586">
      <w:pPr>
        <w:numPr>
          <w:ilvl w:val="0"/>
          <w:numId w:val="12"/>
        </w:numPr>
        <w:tabs>
          <w:tab w:val="clear" w:pos="720"/>
          <w:tab w:val="left" w:pos="-567"/>
        </w:tabs>
        <w:suppressAutoHyphens/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Наименование закупки: Выполнение поверки средств измерения</w:t>
      </w:r>
      <w:r>
        <w:rPr>
          <w:rFonts w:ascii="Times New Roman" w:hAnsi="Times New Roman" w:cs="Times New Roman"/>
          <w:sz w:val="24"/>
          <w:szCs w:val="24"/>
          <w:lang w:eastAsia="zh-CN" w:bidi="hi-IN"/>
        </w:rPr>
        <w:t>.</w:t>
      </w:r>
    </w:p>
    <w:p w:rsidR="00285586" w:rsidRDefault="00285586" w:rsidP="00285586">
      <w:pPr>
        <w:numPr>
          <w:ilvl w:val="0"/>
          <w:numId w:val="12"/>
        </w:numPr>
        <w:tabs>
          <w:tab w:val="clear" w:pos="720"/>
          <w:tab w:val="left" w:pos="-567"/>
        </w:tabs>
        <w:suppressAutoHyphens/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Номер лота: 1</w:t>
      </w:r>
      <w:r>
        <w:rPr>
          <w:rFonts w:ascii="Times New Roman" w:hAnsi="Times New Roman" w:cs="Times New Roman"/>
          <w:sz w:val="24"/>
          <w:szCs w:val="24"/>
          <w:lang w:eastAsia="zh-CN" w:bidi="hi-IN"/>
        </w:rPr>
        <w:t>.</w:t>
      </w:r>
    </w:p>
    <w:p w:rsidR="00285586" w:rsidRDefault="00285586" w:rsidP="00285586">
      <w:pPr>
        <w:numPr>
          <w:ilvl w:val="0"/>
          <w:numId w:val="12"/>
        </w:numPr>
        <w:tabs>
          <w:tab w:val="clear" w:pos="720"/>
          <w:tab w:val="left" w:pos="-567"/>
        </w:tabs>
        <w:suppressAutoHyphens/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zh-CN" w:bidi="hi-IN"/>
        </w:rPr>
        <w:t>Наименование предмета договора</w:t>
      </w:r>
      <w:r w:rsidRPr="003456EC">
        <w:rPr>
          <w:rFonts w:ascii="Times New Roman" w:hAnsi="Times New Roman" w:cs="Times New Roman"/>
          <w:sz w:val="24"/>
          <w:szCs w:val="24"/>
          <w:lang w:eastAsia="zh-CN" w:bidi="hi-IN"/>
        </w:rPr>
        <w:t>:</w:t>
      </w:r>
      <w:r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Выполнение поверки средств измерения</w:t>
      </w:r>
      <w:r w:rsidRPr="003456EC">
        <w:rPr>
          <w:rFonts w:ascii="Times New Roman" w:hAnsi="Times New Roman"/>
          <w:lang w:eastAsia="zh-CN" w:bidi="hi-IN"/>
        </w:rPr>
        <w:t>.</w:t>
      </w:r>
    </w:p>
    <w:p w:rsidR="00285586" w:rsidRDefault="00285586" w:rsidP="00285586">
      <w:pPr>
        <w:numPr>
          <w:ilvl w:val="0"/>
          <w:numId w:val="12"/>
        </w:numPr>
        <w:tabs>
          <w:tab w:val="clear" w:pos="720"/>
          <w:tab w:val="left" w:pos="-567"/>
        </w:tabs>
        <w:suppressAutoHyphens/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Срок предоставления документации: с 22.05.2025 по 03.06.2025.</w:t>
      </w:r>
    </w:p>
    <w:p w:rsidR="00285586" w:rsidRDefault="00285586" w:rsidP="00285586">
      <w:pPr>
        <w:numPr>
          <w:ilvl w:val="0"/>
          <w:numId w:val="12"/>
        </w:numPr>
        <w:tabs>
          <w:tab w:val="clear" w:pos="720"/>
          <w:tab w:val="left" w:pos="-567"/>
        </w:tabs>
        <w:suppressAutoHyphens/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начала подачи заявок: 22.05.2025.</w:t>
      </w:r>
    </w:p>
    <w:p w:rsidR="00285586" w:rsidRDefault="00285586" w:rsidP="00285586">
      <w:pPr>
        <w:numPr>
          <w:ilvl w:val="0"/>
          <w:numId w:val="12"/>
        </w:numPr>
        <w:tabs>
          <w:tab w:val="clear" w:pos="720"/>
          <w:tab w:val="left" w:pos="-567"/>
        </w:tabs>
        <w:suppressAutoHyphens/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рассмотрения заявок:</w:t>
      </w:r>
      <w:r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03.06.2025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85586" w:rsidRDefault="00285586" w:rsidP="00285586">
      <w:pPr>
        <w:numPr>
          <w:ilvl w:val="0"/>
          <w:numId w:val="12"/>
        </w:numPr>
        <w:tabs>
          <w:tab w:val="clear" w:pos="720"/>
          <w:tab w:val="left" w:pos="-567"/>
        </w:tabs>
        <w:suppressAutoHyphens/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Место рассмотрения заявок:</w:t>
      </w:r>
      <w:r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188810, ЛЕНИНГРАДСКАЯ ОБЛАСТЬ, </w:t>
      </w:r>
      <w:proofErr w:type="spellStart"/>
      <w:r>
        <w:rPr>
          <w:rFonts w:ascii="Times New Roman" w:hAnsi="Times New Roman" w:cs="Times New Roman"/>
          <w:sz w:val="24"/>
          <w:szCs w:val="24"/>
          <w:lang w:eastAsia="zh-CN" w:bidi="hi-IN"/>
        </w:rPr>
        <w:t>м</w:t>
      </w:r>
      <w:proofErr w:type="gramStart"/>
      <w:r>
        <w:rPr>
          <w:rFonts w:ascii="Times New Roman" w:hAnsi="Times New Roman" w:cs="Times New Roman"/>
          <w:sz w:val="24"/>
          <w:szCs w:val="24"/>
          <w:lang w:eastAsia="zh-CN" w:bidi="hi-IN"/>
        </w:rPr>
        <w:t>.р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-н. ВЫБОРГСКИЙ, ВЫБОРГСКОЕ, Г ВЫБОРГ, </w:t>
      </w:r>
      <w:proofErr w:type="gramStart"/>
      <w:r>
        <w:rPr>
          <w:rFonts w:ascii="Times New Roman" w:hAnsi="Times New Roman" w:cs="Times New Roman"/>
          <w:sz w:val="24"/>
          <w:szCs w:val="24"/>
          <w:lang w:eastAsia="zh-CN" w:bidi="hi-IN"/>
        </w:rPr>
        <w:t>УЛ</w:t>
      </w:r>
      <w:proofErr w:type="gramEnd"/>
      <w:r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СУХОВА, Д. 2.</w:t>
      </w:r>
    </w:p>
    <w:p w:rsidR="00285586" w:rsidRDefault="00285586" w:rsidP="00285586">
      <w:pPr>
        <w:numPr>
          <w:ilvl w:val="0"/>
          <w:numId w:val="12"/>
        </w:numPr>
        <w:tabs>
          <w:tab w:val="clear" w:pos="720"/>
          <w:tab w:val="left" w:pos="-567"/>
        </w:tabs>
        <w:suppressAutoHyphens/>
        <w:spacing w:afterAutospacing="1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Классификация товаров, работ, услуг.</w:t>
      </w:r>
    </w:p>
    <w:tbl>
      <w:tblPr>
        <w:tblW w:w="9781" w:type="dxa"/>
        <w:tblInd w:w="-539" w:type="dxa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110"/>
        <w:gridCol w:w="2978"/>
        <w:gridCol w:w="2693"/>
      </w:tblGrid>
      <w:tr w:rsidR="00285586" w:rsidTr="00DE4188">
        <w:trPr>
          <w:trHeight w:val="387"/>
        </w:trPr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85586" w:rsidRDefault="00285586" w:rsidP="00DE418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Код ОКПД 2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85586" w:rsidRDefault="00285586" w:rsidP="00DE418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Код ОКВЭД 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85586" w:rsidRDefault="00285586" w:rsidP="00DE418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(ед. измерения)</w:t>
            </w:r>
          </w:p>
        </w:tc>
      </w:tr>
      <w:tr w:rsidR="00285586" w:rsidTr="00DE4188"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5586" w:rsidRDefault="00285586" w:rsidP="00DE4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OLE_LINK12"/>
            <w:bookmarkStart w:id="1" w:name="OLE_LINK11"/>
            <w:bookmarkStart w:id="2" w:name="OLE_LINK19"/>
            <w:bookmarkStart w:id="3" w:name="OLE_LINK14"/>
            <w:bookmarkStart w:id="4" w:name="OLE_LINK13"/>
            <w:bookmarkEnd w:id="0"/>
            <w:bookmarkEnd w:id="1"/>
            <w:bookmarkEnd w:id="2"/>
            <w:bookmarkEnd w:id="3"/>
            <w:bookmarkEnd w:id="4"/>
            <w:r>
              <w:t>71.12.40.120 Услуги в области метрологии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5586" w:rsidRDefault="00285586" w:rsidP="00DE4188">
            <w:pPr>
              <w:ind w:right="114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5" w:name="OLE_LINK18"/>
            <w:bookmarkStart w:id="6" w:name="OLE_LINK17"/>
            <w:bookmarkEnd w:id="5"/>
            <w:bookmarkEnd w:id="6"/>
            <w:r>
              <w:t>71 Деятельность в области архитектуры и инженерно-технического проектирования; технических испытаний, исследований и анализа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5586" w:rsidRDefault="00285586" w:rsidP="00DE418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bookmarkStart w:id="7" w:name="OLE_LINK16"/>
            <w:bookmarkStart w:id="8" w:name="OLE_LINK15"/>
            <w:r>
              <w:t>2672</w:t>
            </w:r>
            <w:bookmarkEnd w:id="7"/>
            <w:bookmarkEnd w:id="8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Штука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(796)</w:t>
            </w:r>
          </w:p>
        </w:tc>
      </w:tr>
    </w:tbl>
    <w:p w:rsidR="00285586" w:rsidRDefault="00285586" w:rsidP="00285586">
      <w:pPr>
        <w:numPr>
          <w:ilvl w:val="0"/>
          <w:numId w:val="12"/>
        </w:numPr>
        <w:tabs>
          <w:tab w:val="clear" w:pos="720"/>
          <w:tab w:val="left" w:pos="-567"/>
        </w:tabs>
        <w:suppressAutoHyphens/>
        <w:spacing w:beforeAutospacing="1"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Начальная (максимальная) цена договора: 3 274 000,00 (Российский рубль), с НДС</w:t>
      </w:r>
    </w:p>
    <w:p w:rsidR="00285586" w:rsidRDefault="00285586" w:rsidP="00285586">
      <w:pPr>
        <w:pStyle w:val="a5"/>
        <w:numPr>
          <w:ilvl w:val="0"/>
          <w:numId w:val="12"/>
        </w:numPr>
        <w:tabs>
          <w:tab w:val="clear" w:pos="720"/>
          <w:tab w:val="left" w:pos="-540"/>
        </w:tabs>
        <w:spacing w:afterAutospacing="1" w:line="240" w:lineRule="auto"/>
        <w:ind w:left="-567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eastAsia="zh-CN" w:bidi="hi-IN"/>
        </w:rPr>
        <w:t>Состав комиссии.</w:t>
      </w:r>
      <w:r>
        <w:rPr>
          <w:rFonts w:ascii="Times New Roman" w:hAnsi="Times New Roman" w:cs="Times New Roman"/>
          <w:sz w:val="24"/>
          <w:szCs w:val="24"/>
          <w:lang w:eastAsia="zh-CN" w:bidi="hi-IN"/>
        </w:rPr>
        <w:br/>
      </w:r>
      <w:r>
        <w:rPr>
          <w:rFonts w:ascii="Times New Roman" w:hAnsi="Times New Roman" w:cs="Times New Roman"/>
          <w:sz w:val="24"/>
          <w:szCs w:val="24"/>
          <w:lang w:eastAsia="zh-CN" w:bidi="hi-IN"/>
        </w:rPr>
        <w:br/>
      </w:r>
      <w:bookmarkStart w:id="9" w:name="_GoBack"/>
      <w:bookmarkEnd w:id="9"/>
      <w:r>
        <w:t>Всего на заседании присутствовало 5 члена(</w:t>
      </w:r>
      <w:proofErr w:type="spellStart"/>
      <w:r>
        <w:t>ов</w:t>
      </w:r>
      <w:proofErr w:type="spellEnd"/>
      <w:r>
        <w:t>) комиссии. Кворум имеется. Заседание правомочно.</w:t>
      </w:r>
    </w:p>
    <w:p w:rsidR="00285586" w:rsidRDefault="00285586" w:rsidP="00285586">
      <w:pPr>
        <w:numPr>
          <w:ilvl w:val="0"/>
          <w:numId w:val="12"/>
        </w:numPr>
        <w:tabs>
          <w:tab w:val="clear" w:pos="720"/>
          <w:tab w:val="left" w:pos="-567"/>
        </w:tabs>
        <w:suppressAutoHyphens/>
        <w:spacing w:beforeAutospacing="1" w:afterAutospacing="1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Сведения об оценке заявок, поданных на участие в закупке, и присвоенных итоговых позициях:</w:t>
      </w:r>
    </w:p>
    <w:tbl>
      <w:tblPr>
        <w:tblW w:w="5000" w:type="pct"/>
        <w:tblInd w:w="-681" w:type="dxa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574"/>
        <w:gridCol w:w="2826"/>
        <w:gridCol w:w="1424"/>
        <w:gridCol w:w="1802"/>
        <w:gridCol w:w="1333"/>
        <w:gridCol w:w="1452"/>
      </w:tblGrid>
      <w:tr w:rsidR="00285586" w:rsidTr="00DE4188"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285586" w:rsidRDefault="00285586" w:rsidP="00DE4188">
            <w:pPr>
              <w:ind w:left="-3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285586" w:rsidRDefault="00285586" w:rsidP="00DE418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участника закупки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285586" w:rsidRDefault="00285586" w:rsidP="00DE418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Итоговый балл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285586" w:rsidRDefault="00285586" w:rsidP="00DE418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Лучшее ценовое предложение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285586" w:rsidRDefault="00285586" w:rsidP="00DE418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Итоговая позиция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285586" w:rsidRDefault="00285586" w:rsidP="00DE418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Результат</w:t>
            </w:r>
          </w:p>
        </w:tc>
      </w:tr>
      <w:tr w:rsidR="00285586" w:rsidTr="00DE4188"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586" w:rsidRDefault="00285586" w:rsidP="00DE4188">
            <w:pPr>
              <w:ind w:left="-3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t>3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586" w:rsidRDefault="00285586" w:rsidP="00DE418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t>ООО "ПРИБОРАВТОМАТИКА"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586" w:rsidRDefault="00285586" w:rsidP="00DE418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t>94,4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586" w:rsidRDefault="00285586" w:rsidP="00DE418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t>2 783 668,80 руб., с НДС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586" w:rsidRDefault="00285586" w:rsidP="00DE418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t>1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586" w:rsidRDefault="00285586" w:rsidP="00DE418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t>Победитель</w:t>
            </w:r>
          </w:p>
        </w:tc>
      </w:tr>
      <w:tr w:rsidR="00285586" w:rsidTr="00DE4188"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586" w:rsidRDefault="00285586" w:rsidP="00DE4188">
            <w:pPr>
              <w:ind w:left="-3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t>2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586" w:rsidRDefault="00285586" w:rsidP="00DE418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t>ООО "РЕГИОНАЛЬНЫЙ СТАНДАРТ"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586" w:rsidRDefault="00285586" w:rsidP="00DE418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t>80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586" w:rsidRDefault="00285586" w:rsidP="00DE418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t>2 586 147,12 руб., с НДС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586" w:rsidRDefault="00285586" w:rsidP="00DE418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t>2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586" w:rsidRDefault="00285586" w:rsidP="00DE418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t>Второе место</w:t>
            </w:r>
          </w:p>
        </w:tc>
      </w:tr>
      <w:tr w:rsidR="00285586" w:rsidTr="00DE4188"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586" w:rsidRDefault="00285586" w:rsidP="00DE4188">
            <w:pPr>
              <w:ind w:left="-3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t>1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586" w:rsidRDefault="00285586" w:rsidP="00DE418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t>ФБУ "ТЕСТ-С</w:t>
            </w:r>
            <w:proofErr w:type="gramStart"/>
            <w:r>
              <w:t>.-</w:t>
            </w:r>
            <w:proofErr w:type="gramEnd"/>
            <w:r>
              <w:t>ПЕТЕРБУРГ"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586" w:rsidRDefault="00285586" w:rsidP="00DE418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t>67,2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586" w:rsidRDefault="00285586" w:rsidP="00DE418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t>3 059 318,35 руб., с НДС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586" w:rsidRDefault="00285586" w:rsidP="00DE418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t>3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586" w:rsidRDefault="00285586" w:rsidP="00DE418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bookmarkStart w:id="10" w:name="OLE_LINK3"/>
            <w:bookmarkStart w:id="11" w:name="OLE_LINK2"/>
            <w:r>
              <w:t>Третье место</w:t>
            </w:r>
            <w:bookmarkEnd w:id="10"/>
            <w:bookmarkEnd w:id="11"/>
          </w:p>
        </w:tc>
      </w:tr>
    </w:tbl>
    <w:p w:rsidR="00285586" w:rsidRDefault="00285586" w:rsidP="00285586">
      <w:pPr>
        <w:numPr>
          <w:ilvl w:val="0"/>
          <w:numId w:val="12"/>
        </w:numPr>
        <w:tabs>
          <w:tab w:val="clear" w:pos="720"/>
          <w:tab w:val="left" w:pos="-567"/>
        </w:tabs>
        <w:suppressAutoHyphens/>
        <w:spacing w:beforeAutospacing="1" w:afterAutospacing="1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bCs/>
          <w:sz w:val="24"/>
          <w:szCs w:val="24"/>
        </w:rPr>
        <w:t>ротокол подведения итогов запроса предложений подписан всеми присутствующими на заседании членами комиссии</w:t>
      </w:r>
      <w:r>
        <w:rPr>
          <w:rFonts w:ascii="Times New Roman" w:hAnsi="Times New Roman" w:cs="Times New Roman"/>
          <w:sz w:val="24"/>
          <w:szCs w:val="24"/>
        </w:rPr>
        <w:t>.</w:t>
      </w:r>
    </w:p>
    <w:tbl>
      <w:tblPr>
        <w:tblpPr w:leftFromText="181" w:rightFromText="181" w:vertAnchor="text" w:horzAnchor="margin" w:tblpX="-538" w:tblpY="398"/>
        <w:tblW w:w="9781" w:type="dxa"/>
        <w:tblInd w:w="28" w:type="dxa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110"/>
        <w:gridCol w:w="2978"/>
        <w:gridCol w:w="2693"/>
      </w:tblGrid>
      <w:tr w:rsidR="00285586" w:rsidTr="00DE4188">
        <w:tc>
          <w:tcPr>
            <w:tcW w:w="4110" w:type="dxa"/>
          </w:tcPr>
          <w:p w:rsidR="00285586" w:rsidRDefault="00285586" w:rsidP="00DE4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Председатель комиссии</w:t>
            </w:r>
          </w:p>
        </w:tc>
        <w:tc>
          <w:tcPr>
            <w:tcW w:w="2978" w:type="dxa"/>
          </w:tcPr>
          <w:p w:rsidR="00285586" w:rsidRDefault="00285586" w:rsidP="00DE4188">
            <w:pPr>
              <w:pBdr>
                <w:bottom w:val="single" w:sz="12" w:space="1" w:color="000000"/>
              </w:pBdr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5586" w:rsidRDefault="00285586" w:rsidP="00DE4188">
            <w:pPr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2693" w:type="dxa"/>
          </w:tcPr>
          <w:p w:rsidR="00285586" w:rsidRDefault="00285586" w:rsidP="00DE4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Вилков С.М.</w:t>
            </w:r>
          </w:p>
        </w:tc>
      </w:tr>
      <w:tr w:rsidR="00285586" w:rsidTr="00DE4188">
        <w:tc>
          <w:tcPr>
            <w:tcW w:w="4110" w:type="dxa"/>
          </w:tcPr>
          <w:p w:rsidR="00285586" w:rsidRDefault="00285586" w:rsidP="00DE4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Член комиссии</w:t>
            </w:r>
          </w:p>
        </w:tc>
        <w:tc>
          <w:tcPr>
            <w:tcW w:w="2978" w:type="dxa"/>
          </w:tcPr>
          <w:p w:rsidR="00285586" w:rsidRDefault="00285586" w:rsidP="00DE4188">
            <w:pPr>
              <w:pBdr>
                <w:bottom w:val="single" w:sz="12" w:space="1" w:color="000000"/>
              </w:pBdr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5586" w:rsidRDefault="00285586" w:rsidP="00DE4188">
            <w:pPr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2693" w:type="dxa"/>
          </w:tcPr>
          <w:p w:rsidR="00285586" w:rsidRDefault="00285586" w:rsidP="00DE4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Гончаров Р.Н.</w:t>
            </w:r>
          </w:p>
        </w:tc>
      </w:tr>
      <w:tr w:rsidR="00285586" w:rsidTr="00DE4188">
        <w:tc>
          <w:tcPr>
            <w:tcW w:w="4110" w:type="dxa"/>
          </w:tcPr>
          <w:p w:rsidR="00285586" w:rsidRDefault="00285586" w:rsidP="00DE4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Член комиссии</w:t>
            </w:r>
          </w:p>
        </w:tc>
        <w:tc>
          <w:tcPr>
            <w:tcW w:w="2978" w:type="dxa"/>
          </w:tcPr>
          <w:p w:rsidR="00285586" w:rsidRDefault="00285586" w:rsidP="00DE4188">
            <w:pPr>
              <w:pBdr>
                <w:bottom w:val="single" w:sz="12" w:space="1" w:color="000000"/>
              </w:pBdr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5586" w:rsidRDefault="00285586" w:rsidP="00DE4188">
            <w:pPr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2693" w:type="dxa"/>
          </w:tcPr>
          <w:p w:rsidR="00285586" w:rsidRDefault="00285586" w:rsidP="00DE4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Шемякин Р.В.</w:t>
            </w:r>
          </w:p>
        </w:tc>
      </w:tr>
      <w:tr w:rsidR="00285586" w:rsidTr="00DE4188">
        <w:tc>
          <w:tcPr>
            <w:tcW w:w="4110" w:type="dxa"/>
          </w:tcPr>
          <w:p w:rsidR="00285586" w:rsidRDefault="00285586" w:rsidP="00DE4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Член комиссии</w:t>
            </w:r>
          </w:p>
        </w:tc>
        <w:tc>
          <w:tcPr>
            <w:tcW w:w="2978" w:type="dxa"/>
          </w:tcPr>
          <w:p w:rsidR="00285586" w:rsidRDefault="00285586" w:rsidP="00DE4188">
            <w:pPr>
              <w:pBdr>
                <w:bottom w:val="single" w:sz="12" w:space="1" w:color="000000"/>
              </w:pBdr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5586" w:rsidRDefault="00285586" w:rsidP="00DE4188">
            <w:pPr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2693" w:type="dxa"/>
          </w:tcPr>
          <w:p w:rsidR="00285586" w:rsidRDefault="00285586" w:rsidP="00DE4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Постникова Т.Н.</w:t>
            </w:r>
          </w:p>
        </w:tc>
      </w:tr>
      <w:tr w:rsidR="00285586" w:rsidTr="00DE4188">
        <w:tc>
          <w:tcPr>
            <w:tcW w:w="4110" w:type="dxa"/>
          </w:tcPr>
          <w:p w:rsidR="00285586" w:rsidRDefault="00285586" w:rsidP="00DE4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Секретарь</w:t>
            </w:r>
          </w:p>
        </w:tc>
        <w:tc>
          <w:tcPr>
            <w:tcW w:w="2978" w:type="dxa"/>
          </w:tcPr>
          <w:p w:rsidR="00285586" w:rsidRDefault="00285586" w:rsidP="00DE4188">
            <w:pPr>
              <w:pBdr>
                <w:bottom w:val="single" w:sz="12" w:space="1" w:color="000000"/>
              </w:pBdr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5586" w:rsidRDefault="00285586" w:rsidP="00DE4188">
            <w:pPr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2693" w:type="dxa"/>
          </w:tcPr>
          <w:p w:rsidR="00285586" w:rsidRDefault="00285586" w:rsidP="00DE4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Макарова М.А.</w:t>
            </w:r>
          </w:p>
        </w:tc>
      </w:tr>
    </w:tbl>
    <w:p w:rsidR="00285586" w:rsidRDefault="00285586" w:rsidP="00285586">
      <w:pPr>
        <w:widowControl w:val="0"/>
        <w:spacing w:after="0" w:line="240" w:lineRule="auto"/>
        <w:ind w:hanging="567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2B5266" w:rsidRDefault="002B5266" w:rsidP="002B5266">
      <w:pPr>
        <w:widowControl w:val="0"/>
        <w:spacing w:after="0" w:line="240" w:lineRule="auto"/>
        <w:ind w:hanging="567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1A18EB" w:rsidRPr="00941E50" w:rsidRDefault="001A18EB">
      <w:pPr>
        <w:rPr>
          <w:rFonts w:ascii="Times New Roman" w:hAnsi="Times New Roman" w:cs="Times New Roman"/>
        </w:rPr>
      </w:pPr>
    </w:p>
    <w:sectPr w:rsidR="001A18EB" w:rsidRPr="00941E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A66C2"/>
    <w:multiLevelType w:val="multilevel"/>
    <w:tmpl w:val="E56877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1D711EE"/>
    <w:multiLevelType w:val="multilevel"/>
    <w:tmpl w:val="2FC860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5707142"/>
    <w:multiLevelType w:val="multilevel"/>
    <w:tmpl w:val="6DA4BE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C752E76"/>
    <w:multiLevelType w:val="multilevel"/>
    <w:tmpl w:val="2160CC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1CE60CB"/>
    <w:multiLevelType w:val="multilevel"/>
    <w:tmpl w:val="36AAA9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2AF121B"/>
    <w:multiLevelType w:val="multilevel"/>
    <w:tmpl w:val="9618B7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D6811BE"/>
    <w:multiLevelType w:val="multilevel"/>
    <w:tmpl w:val="9910A7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E394551"/>
    <w:multiLevelType w:val="multilevel"/>
    <w:tmpl w:val="CCFECC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D4815C6"/>
    <w:multiLevelType w:val="multilevel"/>
    <w:tmpl w:val="E0000B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47F779F"/>
    <w:multiLevelType w:val="multilevel"/>
    <w:tmpl w:val="A90A8A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86502EA"/>
    <w:multiLevelType w:val="multilevel"/>
    <w:tmpl w:val="D780D1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BCA4963"/>
    <w:multiLevelType w:val="multilevel"/>
    <w:tmpl w:val="433A5D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6"/>
  </w:num>
  <w:num w:numId="3">
    <w:abstractNumId w:val="1"/>
  </w:num>
  <w:num w:numId="4">
    <w:abstractNumId w:val="10"/>
  </w:num>
  <w:num w:numId="5">
    <w:abstractNumId w:val="4"/>
  </w:num>
  <w:num w:numId="6">
    <w:abstractNumId w:val="0"/>
  </w:num>
  <w:num w:numId="7">
    <w:abstractNumId w:val="9"/>
  </w:num>
  <w:num w:numId="8">
    <w:abstractNumId w:val="8"/>
  </w:num>
  <w:num w:numId="9">
    <w:abstractNumId w:val="3"/>
  </w:num>
  <w:num w:numId="10">
    <w:abstractNumId w:val="11"/>
  </w:num>
  <w:num w:numId="11">
    <w:abstractNumId w:val="7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730C"/>
    <w:rsid w:val="00056A88"/>
    <w:rsid w:val="00063AB8"/>
    <w:rsid w:val="00080092"/>
    <w:rsid w:val="00145149"/>
    <w:rsid w:val="001A18EB"/>
    <w:rsid w:val="001D0E43"/>
    <w:rsid w:val="00272546"/>
    <w:rsid w:val="00285586"/>
    <w:rsid w:val="002B5266"/>
    <w:rsid w:val="003C5153"/>
    <w:rsid w:val="003E1E6F"/>
    <w:rsid w:val="004E730C"/>
    <w:rsid w:val="005118B2"/>
    <w:rsid w:val="005827C1"/>
    <w:rsid w:val="005A389F"/>
    <w:rsid w:val="00941E50"/>
    <w:rsid w:val="00C2214C"/>
    <w:rsid w:val="00C745B0"/>
    <w:rsid w:val="00CB29F8"/>
    <w:rsid w:val="00D05D13"/>
    <w:rsid w:val="00E07698"/>
    <w:rsid w:val="00EE1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18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18E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45149"/>
    <w:pPr>
      <w:suppressAutoHyphens/>
      <w:ind w:left="720"/>
      <w:contextualSpacing/>
    </w:pPr>
  </w:style>
  <w:style w:type="table" w:styleId="a6">
    <w:name w:val="Table Grid"/>
    <w:basedOn w:val="a1"/>
    <w:uiPriority w:val="59"/>
    <w:rsid w:val="00145149"/>
    <w:pPr>
      <w:suppressAutoHyphens/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18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18E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45149"/>
    <w:pPr>
      <w:suppressAutoHyphens/>
      <w:ind w:left="720"/>
      <w:contextualSpacing/>
    </w:pPr>
  </w:style>
  <w:style w:type="table" w:styleId="a6">
    <w:name w:val="Table Grid"/>
    <w:basedOn w:val="a1"/>
    <w:uiPriority w:val="59"/>
    <w:rsid w:val="00145149"/>
    <w:pPr>
      <w:suppressAutoHyphens/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2947EA-D86C-44DF-A739-5C155AC09C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2</Pages>
  <Words>300</Words>
  <Characters>1712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Александровна Макарова</dc:creator>
  <cp:keywords/>
  <dc:description/>
  <cp:lastModifiedBy>Марина Александровна Макарова</cp:lastModifiedBy>
  <cp:revision>17</cp:revision>
  <cp:lastPrinted>2025-03-11T05:37:00Z</cp:lastPrinted>
  <dcterms:created xsi:type="dcterms:W3CDTF">2023-02-14T07:25:00Z</dcterms:created>
  <dcterms:modified xsi:type="dcterms:W3CDTF">2025-06-04T11:23:00Z</dcterms:modified>
</cp:coreProperties>
</file>